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123">
        <w:rPr>
          <w:rFonts w:ascii="Times New Roman" w:hAnsi="Times New Roman" w:cs="Times New Roman"/>
          <w:b/>
          <w:sz w:val="28"/>
          <w:szCs w:val="28"/>
        </w:rPr>
        <w:t xml:space="preserve">Перейти на </w:t>
      </w:r>
      <w:proofErr w:type="spellStart"/>
      <w:r w:rsidRPr="00A60123">
        <w:rPr>
          <w:rFonts w:ascii="Times New Roman" w:hAnsi="Times New Roman" w:cs="Times New Roman"/>
          <w:b/>
          <w:sz w:val="28"/>
          <w:szCs w:val="28"/>
        </w:rPr>
        <w:t>спецсчет</w:t>
      </w:r>
      <w:proofErr w:type="spellEnd"/>
      <w:r w:rsidRPr="00A60123">
        <w:rPr>
          <w:rFonts w:ascii="Times New Roman" w:hAnsi="Times New Roman" w:cs="Times New Roman"/>
          <w:b/>
          <w:sz w:val="28"/>
          <w:szCs w:val="28"/>
        </w:rPr>
        <w:t xml:space="preserve"> для формирования фонда капремонта станет проще</w:t>
      </w: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23">
        <w:rPr>
          <w:rFonts w:ascii="Times New Roman" w:hAnsi="Times New Roman" w:cs="Times New Roman"/>
          <w:sz w:val="28"/>
          <w:szCs w:val="28"/>
        </w:rPr>
        <w:t xml:space="preserve">Решение о выборе владельца </w:t>
      </w:r>
      <w:proofErr w:type="spellStart"/>
      <w:r w:rsidRPr="00A60123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Pr="00A60123">
        <w:rPr>
          <w:rFonts w:ascii="Times New Roman" w:hAnsi="Times New Roman" w:cs="Times New Roman"/>
          <w:sz w:val="28"/>
          <w:szCs w:val="28"/>
        </w:rPr>
        <w:t xml:space="preserve"> для формирования фонда капремонта будет приниматься с согласия большинства собственников многоквартирного дома. Соответствующий Федеральный Закон единогласно принят Государственной Думой и одобрен Советом Федерации.</w:t>
      </w: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23">
        <w:rPr>
          <w:rFonts w:ascii="Times New Roman" w:hAnsi="Times New Roman" w:cs="Times New Roman"/>
          <w:sz w:val="28"/>
          <w:szCs w:val="28"/>
        </w:rPr>
        <w:t xml:space="preserve">Согласно изменениям в законодательстве, решение о выборе специального счета для формирования фонда капитального ремонта в многоквартирном доме должно быть принято кворумом собственников, то есть поддержано более чем половиной собственников.   Ранее для этого требовалось не менее 2/3 голосов, что затрудняло фактический переход на </w:t>
      </w:r>
      <w:proofErr w:type="spellStart"/>
      <w:r w:rsidRPr="00A60123">
        <w:rPr>
          <w:rFonts w:ascii="Times New Roman" w:hAnsi="Times New Roman" w:cs="Times New Roman"/>
          <w:sz w:val="28"/>
          <w:szCs w:val="28"/>
        </w:rPr>
        <w:t>спецчет</w:t>
      </w:r>
      <w:proofErr w:type="spellEnd"/>
      <w:r w:rsidRPr="00A60123">
        <w:rPr>
          <w:rFonts w:ascii="Times New Roman" w:hAnsi="Times New Roman" w:cs="Times New Roman"/>
          <w:sz w:val="28"/>
          <w:szCs w:val="28"/>
        </w:rPr>
        <w:t>.</w:t>
      </w: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23">
        <w:rPr>
          <w:rFonts w:ascii="Times New Roman" w:hAnsi="Times New Roman" w:cs="Times New Roman"/>
          <w:sz w:val="28"/>
          <w:szCs w:val="28"/>
        </w:rPr>
        <w:t xml:space="preserve">Вместе с тем, при возникновении задолженности по формированию фонда капремонта МКД на </w:t>
      </w:r>
      <w:proofErr w:type="spellStart"/>
      <w:r w:rsidRPr="00A60123">
        <w:rPr>
          <w:rFonts w:ascii="Times New Roman" w:hAnsi="Times New Roman" w:cs="Times New Roman"/>
          <w:sz w:val="28"/>
          <w:szCs w:val="28"/>
        </w:rPr>
        <w:t>спецсчете</w:t>
      </w:r>
      <w:proofErr w:type="spellEnd"/>
      <w:r w:rsidRPr="00A60123">
        <w:rPr>
          <w:rFonts w:ascii="Times New Roman" w:hAnsi="Times New Roman" w:cs="Times New Roman"/>
          <w:sz w:val="28"/>
          <w:szCs w:val="28"/>
        </w:rPr>
        <w:t xml:space="preserve">, меры по ее погашению должна будет принимать управляющая организация – ТСЖ или управляющая компания. Если же задолженность по взносам за капремонт сформирована бывшим собственником дома – Российской Федерацией, субъектом или муниципальным образованием – средства должны быть перенаправлены из бюджета соответствующего уровня на счет </w:t>
      </w:r>
      <w:proofErr w:type="spellStart"/>
      <w:r w:rsidRPr="00A60123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Pr="00A60123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Pr="00A60123"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Pr="00A60123">
        <w:rPr>
          <w:rFonts w:ascii="Times New Roman" w:hAnsi="Times New Roman" w:cs="Times New Roman"/>
          <w:sz w:val="28"/>
          <w:szCs w:val="28"/>
        </w:rPr>
        <w:t xml:space="preserve"> дома, в зависимости от выбранной собственниками формы.</w:t>
      </w: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23">
        <w:rPr>
          <w:rFonts w:ascii="Times New Roman" w:hAnsi="Times New Roman" w:cs="Times New Roman"/>
          <w:sz w:val="28"/>
          <w:szCs w:val="28"/>
        </w:rPr>
        <w:t xml:space="preserve">Таким образом, можно гарантировать планомерное накопление средств на счете и своевременное проведение запланированных работ. Выбирая для формирования фонда капремонта </w:t>
      </w:r>
      <w:proofErr w:type="spellStart"/>
      <w:r w:rsidRPr="00A60123"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Pr="00A60123">
        <w:rPr>
          <w:rFonts w:ascii="Times New Roman" w:hAnsi="Times New Roman" w:cs="Times New Roman"/>
          <w:sz w:val="28"/>
          <w:szCs w:val="28"/>
        </w:rPr>
        <w:t>, собственники демонстрируют высокую ответственность и вовлеченность в процессы организации управления своим домом и капремонтом в том числе. Соответственно, меры по устранению задолженности должны приниматься организацией, выбранной ими для управления домом.</w:t>
      </w: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23">
        <w:rPr>
          <w:rFonts w:ascii="Times New Roman" w:hAnsi="Times New Roman" w:cs="Times New Roman"/>
          <w:sz w:val="28"/>
          <w:szCs w:val="28"/>
        </w:rPr>
        <w:t>Инициировать общие собрания собственников дома с задолженностью по оплате капремонта помимо собственника и управляющей компании теперь смогут ТСЖ и ЖСК.</w:t>
      </w:r>
    </w:p>
    <w:p w:rsidR="00A60123" w:rsidRPr="00A60123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6E" w:rsidRDefault="00A60123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23">
        <w:rPr>
          <w:rFonts w:ascii="Times New Roman" w:hAnsi="Times New Roman" w:cs="Times New Roman"/>
          <w:sz w:val="28"/>
          <w:szCs w:val="28"/>
        </w:rPr>
        <w:t xml:space="preserve">Кроме того, изменения предусматривают дополнительный инструмент воздействия на собственников при </w:t>
      </w:r>
      <w:proofErr w:type="spellStart"/>
      <w:r w:rsidRPr="00A60123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A60123">
        <w:rPr>
          <w:rFonts w:ascii="Times New Roman" w:hAnsi="Times New Roman" w:cs="Times New Roman"/>
          <w:sz w:val="28"/>
          <w:szCs w:val="28"/>
        </w:rPr>
        <w:t xml:space="preserve"> в помещения во время проведения капитального ремонта. Региональные операторы могут перенести срок выполнения работ по капитальному ремонту на более поздний в случае, если собственники помещений в многоквартирном доме или управляющая компания препятствуют проведению работ.</w:t>
      </w:r>
    </w:p>
    <w:p w:rsidR="003F0884" w:rsidRDefault="003F0884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84" w:rsidRDefault="003F0884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документ: </w:t>
      </w:r>
    </w:p>
    <w:p w:rsidR="003F0884" w:rsidRPr="00992BEA" w:rsidRDefault="003F0884" w:rsidP="00A6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E488D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http://publication.pravo.gov.ru/Document/View/0001201707300010?index=0&amp;rangeSize=1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F0884" w:rsidRPr="0099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2FC0"/>
    <w:multiLevelType w:val="hybridMultilevel"/>
    <w:tmpl w:val="982C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79B"/>
    <w:multiLevelType w:val="hybridMultilevel"/>
    <w:tmpl w:val="B1CC87EA"/>
    <w:lvl w:ilvl="0" w:tplc="9E92D9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A05AB"/>
    <w:rsid w:val="000B103E"/>
    <w:rsid w:val="000E65A3"/>
    <w:rsid w:val="001675C5"/>
    <w:rsid w:val="00185BB4"/>
    <w:rsid w:val="00206117"/>
    <w:rsid w:val="002321BD"/>
    <w:rsid w:val="00242F20"/>
    <w:rsid w:val="0025093E"/>
    <w:rsid w:val="002B38EE"/>
    <w:rsid w:val="002C0DE1"/>
    <w:rsid w:val="002E7738"/>
    <w:rsid w:val="00306E87"/>
    <w:rsid w:val="00332F11"/>
    <w:rsid w:val="00353B20"/>
    <w:rsid w:val="00382001"/>
    <w:rsid w:val="003909B4"/>
    <w:rsid w:val="003F0884"/>
    <w:rsid w:val="00451C8B"/>
    <w:rsid w:val="00451D3B"/>
    <w:rsid w:val="00452FA6"/>
    <w:rsid w:val="00465AFE"/>
    <w:rsid w:val="004C3148"/>
    <w:rsid w:val="004F63FE"/>
    <w:rsid w:val="004F75DC"/>
    <w:rsid w:val="0050084B"/>
    <w:rsid w:val="00536125"/>
    <w:rsid w:val="005923EF"/>
    <w:rsid w:val="005D188B"/>
    <w:rsid w:val="005E5323"/>
    <w:rsid w:val="00614070"/>
    <w:rsid w:val="00673BC3"/>
    <w:rsid w:val="0070341E"/>
    <w:rsid w:val="0074440E"/>
    <w:rsid w:val="00787FEB"/>
    <w:rsid w:val="007C7E80"/>
    <w:rsid w:val="007D6352"/>
    <w:rsid w:val="007E46D1"/>
    <w:rsid w:val="008079C7"/>
    <w:rsid w:val="00814B32"/>
    <w:rsid w:val="008239DB"/>
    <w:rsid w:val="008479CD"/>
    <w:rsid w:val="008D23FF"/>
    <w:rsid w:val="00901738"/>
    <w:rsid w:val="0090633D"/>
    <w:rsid w:val="00920102"/>
    <w:rsid w:val="009639EC"/>
    <w:rsid w:val="00992BEA"/>
    <w:rsid w:val="009A530A"/>
    <w:rsid w:val="009E33E8"/>
    <w:rsid w:val="009E54F1"/>
    <w:rsid w:val="009E72C4"/>
    <w:rsid w:val="00A05AFF"/>
    <w:rsid w:val="00A60123"/>
    <w:rsid w:val="00A71A61"/>
    <w:rsid w:val="00A94745"/>
    <w:rsid w:val="00AB22CB"/>
    <w:rsid w:val="00AC5349"/>
    <w:rsid w:val="00AD7B65"/>
    <w:rsid w:val="00AE679F"/>
    <w:rsid w:val="00B0120F"/>
    <w:rsid w:val="00B11964"/>
    <w:rsid w:val="00B36006"/>
    <w:rsid w:val="00B3757D"/>
    <w:rsid w:val="00B656CB"/>
    <w:rsid w:val="00B871B4"/>
    <w:rsid w:val="00B979BE"/>
    <w:rsid w:val="00BA6CAA"/>
    <w:rsid w:val="00BA723C"/>
    <w:rsid w:val="00BE3A4C"/>
    <w:rsid w:val="00CC62D5"/>
    <w:rsid w:val="00CD3088"/>
    <w:rsid w:val="00CF026C"/>
    <w:rsid w:val="00D220C9"/>
    <w:rsid w:val="00D3695D"/>
    <w:rsid w:val="00D725B4"/>
    <w:rsid w:val="00D72BC0"/>
    <w:rsid w:val="00DE15B8"/>
    <w:rsid w:val="00E10E40"/>
    <w:rsid w:val="00E27786"/>
    <w:rsid w:val="00E33EB5"/>
    <w:rsid w:val="00E34BA4"/>
    <w:rsid w:val="00E46289"/>
    <w:rsid w:val="00E73787"/>
    <w:rsid w:val="00EA04CB"/>
    <w:rsid w:val="00EE0A9D"/>
    <w:rsid w:val="00F06B6E"/>
    <w:rsid w:val="00F4391A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707300010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95</cp:revision>
  <cp:lastPrinted>2017-05-16T03:14:00Z</cp:lastPrinted>
  <dcterms:created xsi:type="dcterms:W3CDTF">2016-04-04T07:22:00Z</dcterms:created>
  <dcterms:modified xsi:type="dcterms:W3CDTF">2017-08-16T12:59:00Z</dcterms:modified>
</cp:coreProperties>
</file>